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2AB6C2" w14:textId="77777777" w:rsidR="009D3C41" w:rsidRDefault="009D3C41"/>
    <w:tbl>
      <w:tblPr>
        <w:tblStyle w:val="TableGrid"/>
        <w:tblW w:w="9075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2150"/>
        <w:gridCol w:w="2700"/>
        <w:gridCol w:w="1260"/>
        <w:gridCol w:w="2965"/>
      </w:tblGrid>
      <w:tr w:rsidR="00934CD0" w:rsidRPr="009D3C41" w14:paraId="1721E607" w14:textId="77777777" w:rsidTr="009D3C41">
        <w:trPr>
          <w:trHeight w:val="422"/>
        </w:trPr>
        <w:tc>
          <w:tcPr>
            <w:tcW w:w="9075" w:type="dxa"/>
            <w:gridSpan w:val="4"/>
            <w:shd w:val="clear" w:color="auto" w:fill="D9D9D9" w:themeFill="background1" w:themeFillShade="D9"/>
            <w:vAlign w:val="center"/>
            <w:hideMark/>
          </w:tcPr>
          <w:p w14:paraId="741CFCFA" w14:textId="77C913ED" w:rsidR="00934CD0" w:rsidRPr="009D3C41" w:rsidRDefault="006C660F" w:rsidP="007E097F">
            <w:pPr>
              <w:spacing w:before="120" w:after="120"/>
              <w:jc w:val="center"/>
              <w:rPr>
                <w:b/>
                <w:bCs/>
                <w:sz w:val="22"/>
                <w:szCs w:val="24"/>
              </w:rPr>
            </w:pPr>
            <w:bookmarkStart w:id="0" w:name="_Hlk10191915"/>
            <w:r>
              <w:rPr>
                <w:b/>
                <w:bCs/>
                <w:sz w:val="22"/>
                <w:szCs w:val="24"/>
              </w:rPr>
              <w:t>Basic Problem Information</w:t>
            </w:r>
          </w:p>
        </w:tc>
      </w:tr>
      <w:bookmarkEnd w:id="0"/>
      <w:tr w:rsidR="00641CDA" w:rsidRPr="00602170" w14:paraId="48C374D4" w14:textId="77777777" w:rsidTr="00A80CB5">
        <w:trPr>
          <w:trHeight w:val="432"/>
        </w:trPr>
        <w:tc>
          <w:tcPr>
            <w:tcW w:w="2150" w:type="dxa"/>
            <w:shd w:val="clear" w:color="auto" w:fill="D9D9D9" w:themeFill="background1" w:themeFillShade="D9"/>
            <w:vAlign w:val="center"/>
          </w:tcPr>
          <w:p w14:paraId="24569BDB" w14:textId="665CBF89" w:rsidR="00641CDA" w:rsidRDefault="006C660F" w:rsidP="007E097F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 xml:space="preserve">Problem </w:t>
            </w:r>
            <w:r w:rsidR="00641CDA" w:rsidRPr="00641CDA">
              <w:rPr>
                <w:b/>
                <w:bCs/>
              </w:rPr>
              <w:t xml:space="preserve">Report </w:t>
            </w:r>
            <w:r>
              <w:rPr>
                <w:b/>
                <w:bCs/>
              </w:rPr>
              <w:t xml:space="preserve">Issue </w:t>
            </w:r>
            <w:r w:rsidR="00641CDA" w:rsidRPr="00641CDA">
              <w:rPr>
                <w:b/>
                <w:bCs/>
              </w:rPr>
              <w:t>Date</w:t>
            </w:r>
            <w:r>
              <w:rPr>
                <w:b/>
                <w:bCs/>
              </w:rPr>
              <w:t>:</w:t>
            </w:r>
          </w:p>
        </w:tc>
        <w:tc>
          <w:tcPr>
            <w:tcW w:w="2700" w:type="dxa"/>
            <w:shd w:val="clear" w:color="auto" w:fill="FFFFFF" w:themeFill="background1"/>
            <w:vAlign w:val="center"/>
          </w:tcPr>
          <w:p w14:paraId="29A5F082" w14:textId="29512968" w:rsidR="00641CDA" w:rsidRPr="00641CDA" w:rsidRDefault="00641CDA" w:rsidP="007E097F">
            <w:pPr>
              <w:spacing w:before="120" w:after="120"/>
            </w:pPr>
            <w:r w:rsidRPr="00641CDA">
              <w:t>2</w:t>
            </w:r>
            <w:r w:rsidR="006C660F">
              <w:t>9</w:t>
            </w:r>
            <w:r w:rsidRPr="00641CDA">
              <w:t>-Jan-201</w:t>
            </w:r>
            <w:r w:rsidR="006C660F">
              <w:t>8</w:t>
            </w:r>
            <w:r w:rsidRPr="00641CDA">
              <w:tab/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5E087DCC" w14:textId="78F7FF81" w:rsidR="00641CDA" w:rsidRPr="00641CDA" w:rsidRDefault="00A80CB5" w:rsidP="007E097F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Problem Priority</w:t>
            </w:r>
          </w:p>
        </w:tc>
        <w:tc>
          <w:tcPr>
            <w:tcW w:w="2965" w:type="dxa"/>
            <w:shd w:val="clear" w:color="auto" w:fill="FFFFFF" w:themeFill="background1"/>
            <w:vAlign w:val="center"/>
          </w:tcPr>
          <w:p w14:paraId="06CEDB65" w14:textId="2C275E34" w:rsidR="00641CDA" w:rsidRPr="00641CDA" w:rsidRDefault="00A80CB5" w:rsidP="007E097F">
            <w:pPr>
              <w:spacing w:before="120" w:after="120"/>
            </w:pPr>
            <w:r>
              <w:t>High</w:t>
            </w:r>
            <w:r>
              <w:rPr>
                <w:rStyle w:val="FootnoteReference"/>
              </w:rPr>
              <w:footnoteReference w:id="1"/>
            </w:r>
          </w:p>
        </w:tc>
      </w:tr>
      <w:tr w:rsidR="006C660F" w:rsidRPr="00602170" w14:paraId="7E17E846" w14:textId="77777777" w:rsidTr="00A80CB5">
        <w:trPr>
          <w:trHeight w:val="432"/>
        </w:trPr>
        <w:tc>
          <w:tcPr>
            <w:tcW w:w="2150" w:type="dxa"/>
            <w:shd w:val="clear" w:color="auto" w:fill="D9D9D9" w:themeFill="background1" w:themeFillShade="D9"/>
            <w:vAlign w:val="center"/>
          </w:tcPr>
          <w:p w14:paraId="001B4797" w14:textId="2EE919BB" w:rsidR="006C660F" w:rsidRDefault="006C660F" w:rsidP="007E097F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Issued By:</w:t>
            </w:r>
          </w:p>
        </w:tc>
        <w:tc>
          <w:tcPr>
            <w:tcW w:w="2700" w:type="dxa"/>
            <w:shd w:val="clear" w:color="auto" w:fill="FFFFFF" w:themeFill="background1"/>
            <w:vAlign w:val="center"/>
          </w:tcPr>
          <w:p w14:paraId="31962B79" w14:textId="73F1DD44" w:rsidR="006C660F" w:rsidRPr="00641CDA" w:rsidRDefault="006C660F" w:rsidP="007E097F">
            <w:pPr>
              <w:spacing w:before="120" w:after="120"/>
            </w:pPr>
            <w:r w:rsidRPr="006C660F">
              <w:t>Tamara Agafonov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690E7C99" w14:textId="3E859C25" w:rsidR="006C660F" w:rsidRPr="00641CDA" w:rsidRDefault="006C660F" w:rsidP="007E097F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Position:</w:t>
            </w:r>
          </w:p>
        </w:tc>
        <w:tc>
          <w:tcPr>
            <w:tcW w:w="2965" w:type="dxa"/>
            <w:shd w:val="clear" w:color="auto" w:fill="FFFFFF" w:themeFill="background1"/>
            <w:vAlign w:val="center"/>
          </w:tcPr>
          <w:p w14:paraId="6BCEF849" w14:textId="32064E25" w:rsidR="006C660F" w:rsidRPr="00641CDA" w:rsidRDefault="00A80CB5" w:rsidP="007E097F">
            <w:pPr>
              <w:spacing w:before="120" w:after="120"/>
            </w:pPr>
            <w:r w:rsidRPr="00A80CB5">
              <w:t>Chief Service Desk Specialist</w:t>
            </w:r>
          </w:p>
        </w:tc>
      </w:tr>
    </w:tbl>
    <w:p w14:paraId="09E011F1" w14:textId="77777777" w:rsidR="00934CD0" w:rsidRPr="00E83ADC" w:rsidRDefault="00934CD0" w:rsidP="00E83ADC">
      <w:pPr>
        <w:tabs>
          <w:tab w:val="left" w:pos="4395"/>
          <w:tab w:val="left" w:pos="6804"/>
        </w:tabs>
        <w:spacing w:before="120"/>
        <w:rPr>
          <w:lang w:val="en-AU"/>
        </w:rPr>
      </w:pPr>
    </w:p>
    <w:tbl>
      <w:tblPr>
        <w:tblStyle w:val="TableGrid"/>
        <w:tblW w:w="9085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155"/>
        <w:gridCol w:w="6930"/>
      </w:tblGrid>
      <w:tr w:rsidR="00743EF3" w:rsidRPr="009D3C41" w14:paraId="175ECF0B" w14:textId="77777777" w:rsidTr="00A80CB5">
        <w:trPr>
          <w:trHeight w:val="432"/>
        </w:trPr>
        <w:tc>
          <w:tcPr>
            <w:tcW w:w="215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E5B420" w14:textId="11AA37A2" w:rsidR="00743EF3" w:rsidRPr="00743EF3" w:rsidRDefault="00743EF3" w:rsidP="00743EF3">
            <w:pPr>
              <w:tabs>
                <w:tab w:val="left" w:pos="4395"/>
                <w:tab w:val="left" w:pos="6804"/>
              </w:tabs>
              <w:spacing w:before="120" w:after="120"/>
              <w:rPr>
                <w:b/>
                <w:bCs/>
                <w:sz w:val="22"/>
                <w:szCs w:val="24"/>
                <w:lang w:val="en-AU"/>
              </w:rPr>
            </w:pPr>
            <w:r w:rsidRPr="00743EF3">
              <w:rPr>
                <w:b/>
                <w:bCs/>
                <w:sz w:val="22"/>
                <w:szCs w:val="24"/>
                <w:lang w:val="en-AU"/>
              </w:rPr>
              <w:t>Problems Reported</w:t>
            </w:r>
          </w:p>
        </w:tc>
        <w:tc>
          <w:tcPr>
            <w:tcW w:w="69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AD8F4A" w14:textId="2D501055" w:rsidR="00743EF3" w:rsidRPr="009D3C41" w:rsidRDefault="00743EF3" w:rsidP="00743EF3">
            <w:pPr>
              <w:tabs>
                <w:tab w:val="left" w:pos="4395"/>
                <w:tab w:val="left" w:pos="6804"/>
              </w:tabs>
              <w:spacing w:before="120" w:after="120"/>
              <w:ind w:left="71"/>
              <w:rPr>
                <w:sz w:val="22"/>
                <w:szCs w:val="24"/>
                <w:lang w:val="en-AU"/>
              </w:rPr>
            </w:pPr>
            <w:r w:rsidRPr="00743EF3">
              <w:rPr>
                <w:sz w:val="22"/>
                <w:szCs w:val="24"/>
                <w:lang w:val="en-AU"/>
              </w:rPr>
              <w:t>Frequent hang-ups on desk-phones (12 users in 1 week), No dial tone on desk-phone (9 users in 1 week), Call ended when tried to transfer a call to another line (3 users in 1 week)</w:t>
            </w:r>
          </w:p>
        </w:tc>
      </w:tr>
      <w:tr w:rsidR="00743EF3" w:rsidRPr="009D3C41" w14:paraId="45A304EE" w14:textId="77777777" w:rsidTr="00743EF3">
        <w:trPr>
          <w:trHeight w:val="188"/>
        </w:trPr>
        <w:tc>
          <w:tcPr>
            <w:tcW w:w="9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A34536" w14:textId="77777777" w:rsidR="00743EF3" w:rsidRPr="00743EF3" w:rsidRDefault="00743EF3" w:rsidP="00743EF3">
            <w:pPr>
              <w:tabs>
                <w:tab w:val="left" w:pos="4395"/>
                <w:tab w:val="left" w:pos="6804"/>
              </w:tabs>
              <w:ind w:left="72"/>
              <w:rPr>
                <w:sz w:val="22"/>
                <w:szCs w:val="24"/>
                <w:lang w:val="en-AU"/>
              </w:rPr>
            </w:pPr>
            <w:bookmarkStart w:id="1" w:name="_Hlk10196428"/>
          </w:p>
        </w:tc>
      </w:tr>
      <w:bookmarkEnd w:id="1"/>
      <w:tr w:rsidR="00743EF3" w:rsidRPr="009D3C41" w14:paraId="3699693F" w14:textId="77777777" w:rsidTr="00A80CB5">
        <w:trPr>
          <w:trHeight w:val="432"/>
        </w:trPr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E747AB" w14:textId="5B59A112" w:rsidR="00743EF3" w:rsidRPr="00743EF3" w:rsidRDefault="00743EF3" w:rsidP="00743EF3">
            <w:pPr>
              <w:tabs>
                <w:tab w:val="left" w:pos="4395"/>
                <w:tab w:val="left" w:pos="6804"/>
              </w:tabs>
              <w:spacing w:before="120" w:after="120"/>
              <w:rPr>
                <w:b/>
                <w:bCs/>
                <w:sz w:val="22"/>
                <w:szCs w:val="24"/>
                <w:lang w:val="en-AU"/>
              </w:rPr>
            </w:pPr>
            <w:r w:rsidRPr="00FF758A">
              <w:rPr>
                <w:b/>
                <w:bCs/>
                <w:lang w:val="en-AU"/>
              </w:rPr>
              <w:t>Description of the Problem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B5415E" w14:textId="5825EAC2" w:rsidR="00743EF3" w:rsidRPr="009D3C41" w:rsidRDefault="00743EF3" w:rsidP="00743EF3">
            <w:pPr>
              <w:tabs>
                <w:tab w:val="left" w:pos="4395"/>
                <w:tab w:val="left" w:pos="6804"/>
              </w:tabs>
              <w:spacing w:before="120" w:after="120"/>
              <w:ind w:left="71"/>
              <w:rPr>
                <w:sz w:val="22"/>
                <w:szCs w:val="24"/>
                <w:lang w:val="en-AU"/>
              </w:rPr>
            </w:pPr>
            <w:r w:rsidRPr="00743EF3">
              <w:rPr>
                <w:sz w:val="22"/>
                <w:szCs w:val="24"/>
                <w:lang w:val="en-AU"/>
              </w:rPr>
              <w:t>The telephone directory is misaligned and the wiring isn’t equipped to handle the current volume of calls</w:t>
            </w:r>
          </w:p>
        </w:tc>
      </w:tr>
      <w:tr w:rsidR="00743EF3" w:rsidRPr="00743EF3" w14:paraId="3341F669" w14:textId="77777777" w:rsidTr="00743EF3">
        <w:trPr>
          <w:trHeight w:val="188"/>
        </w:trPr>
        <w:tc>
          <w:tcPr>
            <w:tcW w:w="9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A8729F" w14:textId="77777777" w:rsidR="00743EF3" w:rsidRPr="00743EF3" w:rsidRDefault="00743EF3" w:rsidP="001B40EC">
            <w:pPr>
              <w:tabs>
                <w:tab w:val="left" w:pos="4395"/>
                <w:tab w:val="left" w:pos="6804"/>
              </w:tabs>
              <w:ind w:left="72"/>
              <w:rPr>
                <w:sz w:val="22"/>
                <w:szCs w:val="24"/>
                <w:lang w:val="en-AU"/>
              </w:rPr>
            </w:pPr>
          </w:p>
        </w:tc>
      </w:tr>
      <w:tr w:rsidR="00743EF3" w:rsidRPr="009D3C41" w14:paraId="553239EC" w14:textId="77777777" w:rsidTr="00A80CB5">
        <w:trPr>
          <w:trHeight w:val="432"/>
        </w:trPr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BE66C8" w14:textId="47CC2F34" w:rsidR="00743EF3" w:rsidRPr="00743EF3" w:rsidRDefault="00743EF3" w:rsidP="00743EF3">
            <w:pPr>
              <w:tabs>
                <w:tab w:val="left" w:pos="4395"/>
                <w:tab w:val="left" w:pos="6804"/>
              </w:tabs>
              <w:spacing w:before="120" w:after="120"/>
              <w:rPr>
                <w:b/>
                <w:bCs/>
                <w:sz w:val="22"/>
                <w:szCs w:val="24"/>
                <w:lang w:val="en-AU"/>
              </w:rPr>
            </w:pPr>
            <w:r w:rsidRPr="00743EF3">
              <w:rPr>
                <w:b/>
                <w:bCs/>
                <w:sz w:val="22"/>
                <w:szCs w:val="24"/>
                <w:lang w:val="en-AU"/>
              </w:rPr>
              <w:t>Proposed Solution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7A0583" w14:textId="36F00F2E" w:rsidR="00743EF3" w:rsidRPr="009D3C41" w:rsidRDefault="00743EF3" w:rsidP="00743EF3">
            <w:pPr>
              <w:tabs>
                <w:tab w:val="left" w:pos="4395"/>
                <w:tab w:val="left" w:pos="6804"/>
              </w:tabs>
              <w:spacing w:before="120" w:after="120"/>
              <w:ind w:left="71"/>
              <w:rPr>
                <w:sz w:val="22"/>
                <w:szCs w:val="24"/>
                <w:lang w:val="en-AU"/>
              </w:rPr>
            </w:pPr>
            <w:r w:rsidRPr="00743EF3">
              <w:rPr>
                <w:sz w:val="22"/>
                <w:szCs w:val="24"/>
                <w:lang w:val="en-AU"/>
              </w:rPr>
              <w:t xml:space="preserve">Upgrade the current directory to one which is capable of handling 200 simultaneous calls (currently the peak number of calls is 127). This solution will cost </w:t>
            </w:r>
            <w:r w:rsidRPr="00743EF3">
              <w:rPr>
                <w:b/>
                <w:bCs/>
                <w:sz w:val="22"/>
                <w:szCs w:val="24"/>
                <w:lang w:val="en-AU"/>
              </w:rPr>
              <w:t>$12,300</w:t>
            </w:r>
            <w:r w:rsidRPr="00743EF3">
              <w:rPr>
                <w:sz w:val="22"/>
                <w:szCs w:val="24"/>
                <w:lang w:val="en-AU"/>
              </w:rPr>
              <w:t>, and any future upgrades to double the capacity will cost $1,800 each</w:t>
            </w:r>
          </w:p>
        </w:tc>
      </w:tr>
      <w:tr w:rsidR="00743EF3" w:rsidRPr="00743EF3" w14:paraId="0D71B265" w14:textId="77777777" w:rsidTr="00743EF3">
        <w:trPr>
          <w:trHeight w:val="188"/>
        </w:trPr>
        <w:tc>
          <w:tcPr>
            <w:tcW w:w="9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76E667" w14:textId="77777777" w:rsidR="00743EF3" w:rsidRPr="00743EF3" w:rsidRDefault="00743EF3" w:rsidP="001B40EC">
            <w:pPr>
              <w:tabs>
                <w:tab w:val="left" w:pos="4395"/>
                <w:tab w:val="left" w:pos="6804"/>
              </w:tabs>
              <w:ind w:left="72"/>
              <w:rPr>
                <w:sz w:val="22"/>
                <w:szCs w:val="24"/>
                <w:lang w:val="en-AU"/>
              </w:rPr>
            </w:pPr>
          </w:p>
        </w:tc>
      </w:tr>
      <w:tr w:rsidR="00743EF3" w:rsidRPr="009D3C41" w14:paraId="7536760B" w14:textId="77777777" w:rsidTr="00A80CB5">
        <w:trPr>
          <w:trHeight w:val="432"/>
        </w:trPr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170ED4" w14:textId="55C0F2F3" w:rsidR="00743EF3" w:rsidRPr="00743EF3" w:rsidRDefault="00743EF3" w:rsidP="00743EF3">
            <w:pPr>
              <w:tabs>
                <w:tab w:val="left" w:pos="4395"/>
                <w:tab w:val="left" w:pos="6804"/>
              </w:tabs>
              <w:spacing w:before="120" w:after="120"/>
              <w:rPr>
                <w:b/>
                <w:bCs/>
                <w:sz w:val="22"/>
                <w:szCs w:val="24"/>
                <w:lang w:val="en-AU"/>
              </w:rPr>
            </w:pPr>
            <w:r w:rsidRPr="00743EF3">
              <w:rPr>
                <w:b/>
                <w:bCs/>
                <w:sz w:val="22"/>
                <w:szCs w:val="24"/>
                <w:lang w:val="en-AU"/>
              </w:rPr>
              <w:t>Expected Outcome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A099BB" w14:textId="788F787F" w:rsidR="00743EF3" w:rsidRPr="009D3C41" w:rsidRDefault="00743EF3" w:rsidP="00743EF3">
            <w:pPr>
              <w:tabs>
                <w:tab w:val="left" w:pos="4395"/>
                <w:tab w:val="left" w:pos="6804"/>
              </w:tabs>
              <w:spacing w:before="120" w:after="120"/>
              <w:ind w:left="71"/>
              <w:rPr>
                <w:sz w:val="22"/>
                <w:szCs w:val="24"/>
                <w:lang w:val="en-AU"/>
              </w:rPr>
            </w:pPr>
            <w:r w:rsidRPr="00743EF3">
              <w:rPr>
                <w:sz w:val="22"/>
                <w:szCs w:val="24"/>
                <w:lang w:val="en-AU"/>
              </w:rPr>
              <w:t>We expect all of the incidents reported to dissipate once the new directory has been installed</w:t>
            </w:r>
          </w:p>
        </w:tc>
      </w:tr>
      <w:tr w:rsidR="00743EF3" w:rsidRPr="00743EF3" w14:paraId="650CC77C" w14:textId="77777777" w:rsidTr="00743EF3">
        <w:trPr>
          <w:trHeight w:val="188"/>
        </w:trPr>
        <w:tc>
          <w:tcPr>
            <w:tcW w:w="9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D59046" w14:textId="77777777" w:rsidR="00743EF3" w:rsidRPr="00743EF3" w:rsidRDefault="00743EF3" w:rsidP="001B40EC">
            <w:pPr>
              <w:tabs>
                <w:tab w:val="left" w:pos="4395"/>
                <w:tab w:val="left" w:pos="6804"/>
              </w:tabs>
              <w:ind w:left="72"/>
              <w:rPr>
                <w:sz w:val="22"/>
                <w:szCs w:val="24"/>
                <w:lang w:val="en-AU"/>
              </w:rPr>
            </w:pPr>
          </w:p>
        </w:tc>
      </w:tr>
      <w:tr w:rsidR="00743EF3" w:rsidRPr="009D3C41" w14:paraId="65D63390" w14:textId="77777777" w:rsidTr="00A80CB5">
        <w:trPr>
          <w:trHeight w:val="432"/>
        </w:trPr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5164F2" w14:textId="7A665964" w:rsidR="00743EF3" w:rsidRPr="00743EF3" w:rsidRDefault="00743EF3" w:rsidP="00743EF3">
            <w:pPr>
              <w:tabs>
                <w:tab w:val="left" w:pos="4395"/>
                <w:tab w:val="left" w:pos="6804"/>
              </w:tabs>
              <w:spacing w:before="120" w:after="120"/>
              <w:rPr>
                <w:b/>
                <w:bCs/>
                <w:sz w:val="22"/>
                <w:szCs w:val="24"/>
                <w:lang w:val="en-AU"/>
              </w:rPr>
            </w:pPr>
            <w:r w:rsidRPr="00743EF3">
              <w:rPr>
                <w:b/>
                <w:bCs/>
                <w:sz w:val="22"/>
                <w:szCs w:val="24"/>
                <w:lang w:val="en-AU"/>
              </w:rPr>
              <w:t>Lesson(s) Learned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9A91C0" w14:textId="7BF1864A" w:rsidR="00743EF3" w:rsidRPr="009D3C41" w:rsidRDefault="00743EF3" w:rsidP="00743EF3">
            <w:pPr>
              <w:tabs>
                <w:tab w:val="left" w:pos="4395"/>
                <w:tab w:val="left" w:pos="6804"/>
              </w:tabs>
              <w:spacing w:before="120" w:after="120"/>
              <w:ind w:left="71"/>
              <w:rPr>
                <w:sz w:val="22"/>
                <w:szCs w:val="24"/>
                <w:lang w:val="en-AU"/>
              </w:rPr>
            </w:pPr>
            <w:r w:rsidRPr="00743EF3">
              <w:rPr>
                <w:sz w:val="22"/>
                <w:szCs w:val="24"/>
                <w:lang w:val="en-AU"/>
              </w:rPr>
              <w:t>Periodically check the administrative equipment to ascertain whether they are equipped to handle the growing number of employees. This includes, but is not limited to, the E-mail server, the lunch ordering website, The cell-phone coverage plan, the car leasing program and the employee benefit internal website.</w:t>
            </w:r>
          </w:p>
        </w:tc>
      </w:tr>
      <w:tr w:rsidR="00743EF3" w:rsidRPr="00743EF3" w14:paraId="5C3F61B2" w14:textId="77777777" w:rsidTr="00743EF3">
        <w:trPr>
          <w:trHeight w:val="188"/>
        </w:trPr>
        <w:tc>
          <w:tcPr>
            <w:tcW w:w="9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281F23" w14:textId="77777777" w:rsidR="00743EF3" w:rsidRPr="00743EF3" w:rsidRDefault="00743EF3" w:rsidP="001B40EC">
            <w:pPr>
              <w:tabs>
                <w:tab w:val="left" w:pos="4395"/>
                <w:tab w:val="left" w:pos="6804"/>
              </w:tabs>
              <w:ind w:left="72"/>
              <w:rPr>
                <w:sz w:val="22"/>
                <w:szCs w:val="24"/>
                <w:lang w:val="en-AU"/>
              </w:rPr>
            </w:pPr>
          </w:p>
        </w:tc>
      </w:tr>
      <w:tr w:rsidR="00743EF3" w:rsidRPr="009D3C41" w14:paraId="5D057B5C" w14:textId="77777777" w:rsidTr="00A80CB5">
        <w:trPr>
          <w:trHeight w:val="432"/>
        </w:trPr>
        <w:tc>
          <w:tcPr>
            <w:tcW w:w="2155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4B6BAA" w14:textId="1A690838" w:rsidR="00743EF3" w:rsidRPr="00743EF3" w:rsidRDefault="00743EF3" w:rsidP="00743EF3">
            <w:pPr>
              <w:tabs>
                <w:tab w:val="left" w:pos="4395"/>
                <w:tab w:val="left" w:pos="6804"/>
              </w:tabs>
              <w:spacing w:before="120" w:after="120"/>
              <w:rPr>
                <w:b/>
                <w:bCs/>
                <w:sz w:val="22"/>
                <w:szCs w:val="24"/>
                <w:lang w:val="en-AU"/>
              </w:rPr>
            </w:pPr>
            <w:r w:rsidRPr="00743EF3">
              <w:rPr>
                <w:b/>
                <w:bCs/>
                <w:sz w:val="22"/>
                <w:szCs w:val="24"/>
                <w:lang w:val="en-AU"/>
              </w:rPr>
              <w:t>Frequency of Use</w:t>
            </w:r>
          </w:p>
        </w:tc>
        <w:tc>
          <w:tcPr>
            <w:tcW w:w="69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6E281B" w14:textId="2CBC53C0" w:rsidR="00743EF3" w:rsidRPr="009D3C41" w:rsidRDefault="00743EF3" w:rsidP="00743EF3">
            <w:pPr>
              <w:tabs>
                <w:tab w:val="left" w:pos="4395"/>
                <w:tab w:val="left" w:pos="6804"/>
              </w:tabs>
              <w:spacing w:before="120" w:after="120"/>
              <w:ind w:left="71"/>
              <w:rPr>
                <w:sz w:val="22"/>
                <w:szCs w:val="24"/>
                <w:lang w:val="en-AU"/>
              </w:rPr>
            </w:pPr>
            <w:r w:rsidRPr="00743EF3">
              <w:rPr>
                <w:sz w:val="22"/>
                <w:szCs w:val="24"/>
                <w:lang w:val="en-AU"/>
              </w:rPr>
              <w:t>Once every 6 months, or each time the company grows to twice its former number of employees (whichever comes first)</w:t>
            </w:r>
          </w:p>
        </w:tc>
      </w:tr>
      <w:tr w:rsidR="00743EF3" w:rsidRPr="00743EF3" w14:paraId="0EBC2B22" w14:textId="77777777" w:rsidTr="001B40EC">
        <w:trPr>
          <w:trHeight w:val="188"/>
        </w:trPr>
        <w:tc>
          <w:tcPr>
            <w:tcW w:w="9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E05F7D" w14:textId="77777777" w:rsidR="00743EF3" w:rsidRPr="00743EF3" w:rsidRDefault="00743EF3" w:rsidP="001B40EC">
            <w:pPr>
              <w:tabs>
                <w:tab w:val="left" w:pos="4395"/>
                <w:tab w:val="left" w:pos="6804"/>
              </w:tabs>
              <w:ind w:left="72"/>
              <w:rPr>
                <w:sz w:val="22"/>
                <w:szCs w:val="24"/>
                <w:lang w:val="en-AU"/>
              </w:rPr>
            </w:pPr>
          </w:p>
        </w:tc>
      </w:tr>
      <w:tr w:rsidR="00743EF3" w:rsidRPr="009D3C41" w14:paraId="3FAEE743" w14:textId="77777777" w:rsidTr="00A80CB5">
        <w:trPr>
          <w:trHeight w:val="432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04074BC5" w14:textId="2010BD33" w:rsidR="00743EF3" w:rsidRPr="00743EF3" w:rsidRDefault="00743EF3" w:rsidP="00743EF3">
            <w:pPr>
              <w:tabs>
                <w:tab w:val="left" w:pos="4395"/>
                <w:tab w:val="left" w:pos="6804"/>
              </w:tabs>
              <w:spacing w:before="120" w:after="120"/>
              <w:rPr>
                <w:b/>
                <w:bCs/>
                <w:sz w:val="22"/>
                <w:szCs w:val="24"/>
                <w:lang w:val="en-AU"/>
              </w:rPr>
            </w:pPr>
            <w:r w:rsidRPr="00FF758A">
              <w:rPr>
                <w:b/>
                <w:bCs/>
                <w:lang w:val="en-AU"/>
              </w:rPr>
              <w:t>Problem Category</w:t>
            </w:r>
          </w:p>
        </w:tc>
        <w:tc>
          <w:tcPr>
            <w:tcW w:w="6930" w:type="dxa"/>
            <w:shd w:val="clear" w:color="auto" w:fill="auto"/>
            <w:vAlign w:val="center"/>
          </w:tcPr>
          <w:p w14:paraId="26F27CEA" w14:textId="5E64B3E6" w:rsidR="00743EF3" w:rsidRPr="009D3C41" w:rsidRDefault="00743EF3" w:rsidP="00743EF3">
            <w:pPr>
              <w:tabs>
                <w:tab w:val="left" w:pos="4395"/>
                <w:tab w:val="left" w:pos="6804"/>
              </w:tabs>
              <w:spacing w:before="120" w:after="120"/>
              <w:ind w:left="71"/>
              <w:rPr>
                <w:sz w:val="22"/>
                <w:szCs w:val="24"/>
                <w:lang w:val="en-AU"/>
              </w:rPr>
            </w:pPr>
            <w:r w:rsidRPr="00743EF3">
              <w:rPr>
                <w:sz w:val="22"/>
                <w:szCs w:val="24"/>
                <w:lang w:val="en-AU"/>
              </w:rPr>
              <w:t>Desk-phone directory, hang-ups, no dial tone</w:t>
            </w:r>
          </w:p>
        </w:tc>
      </w:tr>
    </w:tbl>
    <w:p w14:paraId="7B55ADEF" w14:textId="10F0F324" w:rsidR="00A80CB5" w:rsidRDefault="00A80CB5" w:rsidP="00E83ADC">
      <w:pPr>
        <w:tabs>
          <w:tab w:val="left" w:pos="4395"/>
          <w:tab w:val="left" w:pos="6804"/>
        </w:tabs>
        <w:spacing w:before="120"/>
        <w:rPr>
          <w:lang w:val="en-AU"/>
        </w:rPr>
      </w:pPr>
    </w:p>
    <w:p w14:paraId="06AC5B49" w14:textId="77777777" w:rsidR="00A80CB5" w:rsidRDefault="00A80CB5">
      <w:pPr>
        <w:spacing w:after="160" w:line="259" w:lineRule="auto"/>
        <w:rPr>
          <w:lang w:val="en-AU"/>
        </w:rPr>
      </w:pPr>
      <w:r>
        <w:rPr>
          <w:lang w:val="en-AU"/>
        </w:rPr>
        <w:br w:type="page"/>
      </w:r>
    </w:p>
    <w:p w14:paraId="08F1BB40" w14:textId="3CA92EDD" w:rsidR="00E83ADC" w:rsidRDefault="00E83ADC"/>
    <w:tbl>
      <w:tblPr>
        <w:tblStyle w:val="TableGrid"/>
        <w:tblW w:w="9085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615"/>
        <w:gridCol w:w="2927"/>
        <w:gridCol w:w="1663"/>
        <w:gridCol w:w="2880"/>
      </w:tblGrid>
      <w:tr w:rsidR="008441F8" w:rsidRPr="009D3C41" w14:paraId="2C0A310D" w14:textId="77777777" w:rsidTr="00AA3706">
        <w:trPr>
          <w:trHeight w:val="432"/>
        </w:trPr>
        <w:tc>
          <w:tcPr>
            <w:tcW w:w="9085" w:type="dxa"/>
            <w:gridSpan w:val="4"/>
            <w:shd w:val="clear" w:color="auto" w:fill="D9D9D9" w:themeFill="background1" w:themeFillShade="D9"/>
            <w:vAlign w:val="center"/>
          </w:tcPr>
          <w:p w14:paraId="035D4419" w14:textId="1D63855A" w:rsidR="008441F8" w:rsidRPr="009D3C41" w:rsidRDefault="008441F8" w:rsidP="00AA3706">
            <w:pPr>
              <w:jc w:val="center"/>
              <w:rPr>
                <w:b/>
                <w:bCs/>
                <w:sz w:val="22"/>
                <w:szCs w:val="24"/>
                <w:lang w:val="en-AU"/>
              </w:rPr>
            </w:pPr>
            <w:r w:rsidRPr="008441F8">
              <w:rPr>
                <w:b/>
                <w:bCs/>
                <w:sz w:val="22"/>
                <w:szCs w:val="24"/>
                <w:lang w:val="en-AU"/>
              </w:rPr>
              <w:t>Authorization</w:t>
            </w:r>
          </w:p>
        </w:tc>
      </w:tr>
      <w:tr w:rsidR="007E097F" w14:paraId="516C36D5" w14:textId="77777777" w:rsidTr="008441F8">
        <w:trPr>
          <w:trHeight w:val="432"/>
        </w:trPr>
        <w:tc>
          <w:tcPr>
            <w:tcW w:w="1615" w:type="dxa"/>
            <w:shd w:val="clear" w:color="auto" w:fill="auto"/>
            <w:vAlign w:val="center"/>
          </w:tcPr>
          <w:p w14:paraId="78861DD2" w14:textId="0FD742D2" w:rsidR="007E097F" w:rsidRPr="0046075B" w:rsidRDefault="00A80CB5" w:rsidP="007E097F">
            <w:pPr>
              <w:tabs>
                <w:tab w:val="left" w:pos="4395"/>
                <w:tab w:val="left" w:pos="6804"/>
              </w:tabs>
              <w:spacing w:before="120" w:after="120"/>
              <w:jc w:val="center"/>
              <w:rPr>
                <w:b/>
                <w:bCs/>
                <w:lang w:val="en-AU"/>
              </w:rPr>
            </w:pPr>
            <w:r>
              <w:rPr>
                <w:b/>
                <w:bCs/>
                <w:lang w:val="en-AU"/>
              </w:rPr>
              <w:t>Reviewed</w:t>
            </w:r>
            <w:r w:rsidR="008441F8" w:rsidRPr="008441F8">
              <w:rPr>
                <w:b/>
                <w:bCs/>
                <w:lang w:val="en-AU"/>
              </w:rPr>
              <w:t xml:space="preserve"> </w:t>
            </w:r>
            <w:r w:rsidR="007E097F">
              <w:rPr>
                <w:b/>
                <w:bCs/>
                <w:lang w:val="en-AU"/>
              </w:rPr>
              <w:t>By: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4C32F368" w14:textId="42DB2428" w:rsidR="007E097F" w:rsidRPr="008441F8" w:rsidRDefault="00A80CB5" w:rsidP="007E097F">
            <w:pPr>
              <w:tabs>
                <w:tab w:val="left" w:pos="4395"/>
                <w:tab w:val="left" w:pos="6804"/>
              </w:tabs>
              <w:spacing w:before="120" w:after="120"/>
              <w:jc w:val="center"/>
              <w:rPr>
                <w:lang w:val="en-AU"/>
              </w:rPr>
            </w:pPr>
            <w:r w:rsidRPr="00A80CB5">
              <w:rPr>
                <w:lang w:val="en-AU"/>
              </w:rPr>
              <w:t>Sheila Dobrowolski</w:t>
            </w:r>
          </w:p>
        </w:tc>
        <w:tc>
          <w:tcPr>
            <w:tcW w:w="1663" w:type="dxa"/>
            <w:shd w:val="clear" w:color="auto" w:fill="auto"/>
            <w:vAlign w:val="center"/>
          </w:tcPr>
          <w:p w14:paraId="59B0A8D5" w14:textId="687F697D" w:rsidR="007E097F" w:rsidRPr="0046075B" w:rsidRDefault="007E097F" w:rsidP="007E097F">
            <w:pPr>
              <w:tabs>
                <w:tab w:val="left" w:pos="4395"/>
                <w:tab w:val="left" w:pos="6804"/>
              </w:tabs>
              <w:spacing w:before="120" w:after="120"/>
              <w:jc w:val="center"/>
              <w:rPr>
                <w:b/>
                <w:bCs/>
                <w:lang w:val="en-AU"/>
              </w:rPr>
            </w:pPr>
            <w:r>
              <w:rPr>
                <w:b/>
                <w:bCs/>
                <w:lang w:val="en-AU"/>
              </w:rPr>
              <w:t>Position: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6949DB3A" w14:textId="4498DEB6" w:rsidR="007E097F" w:rsidRPr="0046075B" w:rsidRDefault="007E097F" w:rsidP="007E097F">
            <w:pPr>
              <w:tabs>
                <w:tab w:val="left" w:pos="4395"/>
                <w:tab w:val="left" w:pos="6804"/>
              </w:tabs>
              <w:spacing w:before="120" w:after="120"/>
              <w:jc w:val="center"/>
              <w:rPr>
                <w:u w:val="single"/>
                <w:lang w:val="en-AU"/>
              </w:rPr>
            </w:pPr>
          </w:p>
        </w:tc>
      </w:tr>
      <w:tr w:rsidR="00A80CB5" w14:paraId="4542CF26" w14:textId="77777777" w:rsidTr="00A80CB5">
        <w:trPr>
          <w:trHeight w:val="1025"/>
        </w:trPr>
        <w:tc>
          <w:tcPr>
            <w:tcW w:w="9085" w:type="dxa"/>
            <w:gridSpan w:val="4"/>
            <w:shd w:val="clear" w:color="auto" w:fill="auto"/>
          </w:tcPr>
          <w:p w14:paraId="633361FB" w14:textId="1BE6EFE0" w:rsidR="00A80CB5" w:rsidRPr="00A80CB5" w:rsidRDefault="00A80CB5" w:rsidP="00A80CB5">
            <w:pPr>
              <w:tabs>
                <w:tab w:val="left" w:pos="4395"/>
                <w:tab w:val="left" w:pos="6804"/>
              </w:tabs>
              <w:spacing w:before="120" w:after="120"/>
              <w:ind w:left="161"/>
              <w:rPr>
                <w:lang w:val="en-AU"/>
              </w:rPr>
            </w:pPr>
            <w:r w:rsidRPr="00A80CB5">
              <w:rPr>
                <w:b/>
                <w:bCs/>
                <w:lang w:val="en-AU"/>
              </w:rPr>
              <w:t>Decision</w:t>
            </w:r>
            <w:r w:rsidRPr="00A80CB5">
              <w:rPr>
                <w:lang w:val="en-AU"/>
              </w:rPr>
              <w:t>: I’m happy to hear that the problem was detected and that the solution is within our yearly budget. The solution offer is approved, and the timeline needs to be 2 weeks from today (30-Jan)</w:t>
            </w:r>
          </w:p>
        </w:tc>
      </w:tr>
      <w:tr w:rsidR="007E097F" w14:paraId="5E460259" w14:textId="77777777" w:rsidTr="008441F8">
        <w:trPr>
          <w:trHeight w:val="1052"/>
        </w:trPr>
        <w:tc>
          <w:tcPr>
            <w:tcW w:w="1615" w:type="dxa"/>
            <w:shd w:val="clear" w:color="auto" w:fill="auto"/>
            <w:vAlign w:val="center"/>
          </w:tcPr>
          <w:p w14:paraId="5FCD82A6" w14:textId="16C853B0" w:rsidR="007E097F" w:rsidRDefault="00A80CB5" w:rsidP="007E097F">
            <w:pPr>
              <w:tabs>
                <w:tab w:val="left" w:pos="4395"/>
                <w:tab w:val="left" w:pos="6804"/>
              </w:tabs>
              <w:spacing w:before="120" w:after="120"/>
              <w:jc w:val="center"/>
              <w:rPr>
                <w:b/>
                <w:bCs/>
                <w:lang w:val="en-AU"/>
              </w:rPr>
            </w:pPr>
            <w:r>
              <w:rPr>
                <w:b/>
                <w:bCs/>
                <w:lang w:val="en-AU"/>
              </w:rPr>
              <w:t xml:space="preserve">Review </w:t>
            </w:r>
            <w:r w:rsidR="007E097F">
              <w:rPr>
                <w:b/>
                <w:bCs/>
                <w:lang w:val="en-AU"/>
              </w:rPr>
              <w:t>Date: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6A1A1569" w14:textId="55AC0DC3" w:rsidR="007E097F" w:rsidRPr="008441F8" w:rsidRDefault="008441F8" w:rsidP="007E097F">
            <w:pPr>
              <w:tabs>
                <w:tab w:val="left" w:pos="4395"/>
                <w:tab w:val="left" w:pos="6804"/>
              </w:tabs>
              <w:spacing w:before="120" w:after="120"/>
              <w:jc w:val="center"/>
              <w:rPr>
                <w:lang w:val="en-AU"/>
              </w:rPr>
            </w:pPr>
            <w:r w:rsidRPr="008441F8">
              <w:rPr>
                <w:lang w:val="en-AU"/>
              </w:rPr>
              <w:t>30-January-2018</w:t>
            </w:r>
          </w:p>
        </w:tc>
        <w:tc>
          <w:tcPr>
            <w:tcW w:w="1663" w:type="dxa"/>
            <w:shd w:val="clear" w:color="auto" w:fill="auto"/>
            <w:vAlign w:val="center"/>
          </w:tcPr>
          <w:p w14:paraId="05B447B2" w14:textId="57872DE9" w:rsidR="007E097F" w:rsidRDefault="007E097F" w:rsidP="007E097F">
            <w:pPr>
              <w:tabs>
                <w:tab w:val="left" w:pos="4395"/>
                <w:tab w:val="left" w:pos="6804"/>
              </w:tabs>
              <w:spacing w:before="120" w:after="120"/>
              <w:jc w:val="center"/>
              <w:rPr>
                <w:b/>
                <w:bCs/>
                <w:lang w:val="en-AU"/>
              </w:rPr>
            </w:pPr>
            <w:r>
              <w:rPr>
                <w:b/>
                <w:bCs/>
                <w:lang w:val="en-AU"/>
              </w:rPr>
              <w:t>Signature: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702F3660" w14:textId="77777777" w:rsidR="007E097F" w:rsidRPr="00C42FCC" w:rsidRDefault="007E097F" w:rsidP="007E097F">
            <w:pPr>
              <w:tabs>
                <w:tab w:val="left" w:pos="4395"/>
                <w:tab w:val="left" w:pos="6804"/>
              </w:tabs>
              <w:spacing w:before="120" w:after="120"/>
              <w:jc w:val="center"/>
              <w:rPr>
                <w:u w:val="single"/>
                <w:lang w:val="en-AU"/>
              </w:rPr>
            </w:pPr>
          </w:p>
        </w:tc>
      </w:tr>
    </w:tbl>
    <w:p w14:paraId="1EB80705" w14:textId="14F218E5" w:rsidR="004F15ED" w:rsidRDefault="004F15ED" w:rsidP="007E097F">
      <w:pPr>
        <w:spacing w:before="120" w:after="120"/>
        <w:rPr>
          <w:b/>
          <w:bCs/>
          <w:lang w:val="en-AU"/>
        </w:rPr>
      </w:pPr>
    </w:p>
    <w:p w14:paraId="26B1C702" w14:textId="77777777" w:rsidR="004F15ED" w:rsidRPr="004F15ED" w:rsidRDefault="004F15ED" w:rsidP="004F15ED">
      <w:pPr>
        <w:rPr>
          <w:lang w:val="en-AU"/>
        </w:rPr>
      </w:pPr>
    </w:p>
    <w:sectPr w:rsidR="004F15ED" w:rsidRPr="004F15ED" w:rsidSect="004F15E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83C02B" w14:textId="77777777" w:rsidR="00C53FAB" w:rsidRDefault="00C53FAB" w:rsidP="00FC3A3E">
      <w:r>
        <w:separator/>
      </w:r>
    </w:p>
  </w:endnote>
  <w:endnote w:type="continuationSeparator" w:id="0">
    <w:p w14:paraId="58ADFCF4" w14:textId="77777777" w:rsidR="00C53FAB" w:rsidRDefault="00C53FAB" w:rsidP="00FC3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0B1FAE" w14:textId="77777777" w:rsidR="004F15ED" w:rsidRPr="00885435" w:rsidRDefault="004F15ED" w:rsidP="004F15ED">
    <w:pPr>
      <w:pStyle w:val="Footer"/>
      <w:pBdr>
        <w:bottom w:val="single" w:sz="4" w:space="1" w:color="auto"/>
      </w:pBdr>
      <w:rPr>
        <w:rFonts w:cs="Arial"/>
        <w:b/>
      </w:rPr>
    </w:pPr>
  </w:p>
  <w:p w14:paraId="7ECB09E8" w14:textId="51166057" w:rsidR="004F15ED" w:rsidRPr="00885435" w:rsidRDefault="004F15ED" w:rsidP="004F15ED">
    <w:pPr>
      <w:pStyle w:val="Footer"/>
      <w:tabs>
        <w:tab w:val="clear" w:pos="4680"/>
        <w:tab w:val="clear" w:pos="9360"/>
        <w:tab w:val="center" w:pos="4500"/>
        <w:tab w:val="right" w:pos="9000"/>
      </w:tabs>
      <w:rPr>
        <w:rStyle w:val="PageNumber"/>
        <w:bCs/>
      </w:rPr>
    </w:pPr>
    <w:r w:rsidRPr="00885435">
      <w:rPr>
        <w:rFonts w:cs="Arial"/>
        <w:bCs/>
      </w:rPr>
      <w:t>Document No:</w:t>
    </w:r>
    <w:r w:rsidRPr="00885435">
      <w:rPr>
        <w:rFonts w:cs="Arial"/>
        <w:bCs/>
      </w:rPr>
      <w:tab/>
    </w:r>
    <w:r w:rsidRPr="00885435">
      <w:rPr>
        <w:rFonts w:cs="Arial"/>
        <w:bCs/>
      </w:rPr>
      <w:tab/>
      <w:t xml:space="preserve">Sheet: </w:t>
    </w:r>
    <w:r w:rsidRPr="00885435">
      <w:rPr>
        <w:rStyle w:val="PageNumber"/>
        <w:rFonts w:cs="Arial"/>
        <w:bCs/>
      </w:rPr>
      <w:fldChar w:fldCharType="begin"/>
    </w:r>
    <w:r w:rsidRPr="00885435">
      <w:rPr>
        <w:rStyle w:val="PageNumber"/>
        <w:rFonts w:cs="Arial"/>
        <w:bCs/>
      </w:rPr>
      <w:instrText xml:space="preserve"> PAGE </w:instrText>
    </w:r>
    <w:r w:rsidRPr="00885435">
      <w:rPr>
        <w:rStyle w:val="PageNumber"/>
        <w:rFonts w:cs="Arial"/>
        <w:bCs/>
      </w:rPr>
      <w:fldChar w:fldCharType="separate"/>
    </w:r>
    <w:r w:rsidRPr="00885435">
      <w:rPr>
        <w:rStyle w:val="PageNumber"/>
        <w:rFonts w:cs="Arial"/>
        <w:bCs/>
      </w:rPr>
      <w:t>1</w:t>
    </w:r>
    <w:r w:rsidRPr="00885435">
      <w:rPr>
        <w:rStyle w:val="PageNumber"/>
        <w:rFonts w:cs="Arial"/>
        <w:bCs/>
      </w:rPr>
      <w:fldChar w:fldCharType="end"/>
    </w:r>
    <w:r w:rsidRPr="00885435">
      <w:rPr>
        <w:rStyle w:val="PageNumber"/>
        <w:rFonts w:cs="Arial"/>
        <w:bCs/>
      </w:rPr>
      <w:t xml:space="preserve"> of </w:t>
    </w:r>
    <w:r w:rsidRPr="00885435">
      <w:rPr>
        <w:rStyle w:val="PageNumber"/>
        <w:rFonts w:cs="Arial"/>
        <w:bCs/>
      </w:rPr>
      <w:fldChar w:fldCharType="begin"/>
    </w:r>
    <w:r w:rsidRPr="00885435">
      <w:rPr>
        <w:rStyle w:val="PageNumber"/>
        <w:rFonts w:cs="Arial"/>
        <w:bCs/>
      </w:rPr>
      <w:instrText xml:space="preserve"> NUMPAGES </w:instrText>
    </w:r>
    <w:r w:rsidRPr="00885435">
      <w:rPr>
        <w:rStyle w:val="PageNumber"/>
        <w:rFonts w:cs="Arial"/>
        <w:bCs/>
      </w:rPr>
      <w:fldChar w:fldCharType="separate"/>
    </w:r>
    <w:r w:rsidRPr="00885435">
      <w:rPr>
        <w:rStyle w:val="PageNumber"/>
        <w:rFonts w:cs="Arial"/>
        <w:bCs/>
      </w:rPr>
      <w:t>4</w:t>
    </w:r>
    <w:r w:rsidRPr="00885435">
      <w:rPr>
        <w:rStyle w:val="PageNumber"/>
        <w:rFonts w:cs="Arial"/>
        <w:bCs/>
      </w:rPr>
      <w:fldChar w:fldCharType="end"/>
    </w:r>
  </w:p>
  <w:p w14:paraId="4023E436" w14:textId="3E8955CF" w:rsidR="004F15ED" w:rsidRPr="00885435" w:rsidRDefault="004F15ED" w:rsidP="004F15ED">
    <w:pPr>
      <w:pStyle w:val="Footer"/>
      <w:tabs>
        <w:tab w:val="clear" w:pos="4680"/>
        <w:tab w:val="clear" w:pos="9360"/>
        <w:tab w:val="center" w:pos="4500"/>
        <w:tab w:val="right" w:pos="9000"/>
      </w:tabs>
    </w:pPr>
    <w:r w:rsidRPr="00885435">
      <w:rPr>
        <w:rFonts w:cs="Arial"/>
        <w:bCs/>
      </w:rPr>
      <w:t xml:space="preserve">Revision No: </w:t>
    </w:r>
    <w:r w:rsidRPr="00885435">
      <w:rPr>
        <w:rStyle w:val="PageNumber"/>
        <w:rFonts w:cs="Arial"/>
        <w:bCs/>
      </w:rPr>
      <w:tab/>
    </w:r>
    <w:r w:rsidRPr="00885435">
      <w:rPr>
        <w:rStyle w:val="PageNumber"/>
        <w:rFonts w:cs="Arial"/>
        <w:bCs/>
      </w:rPr>
      <w:tab/>
      <w:t>Issue Date: xx-xxx-xx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404364" w14:textId="77777777" w:rsidR="00885435" w:rsidRPr="00885435" w:rsidRDefault="00885435" w:rsidP="00885435">
    <w:pPr>
      <w:pStyle w:val="Footer"/>
      <w:pBdr>
        <w:bottom w:val="single" w:sz="4" w:space="1" w:color="auto"/>
      </w:pBdr>
      <w:rPr>
        <w:rFonts w:cs="Arial"/>
        <w:b/>
      </w:rPr>
    </w:pPr>
  </w:p>
  <w:p w14:paraId="336639D5" w14:textId="77777777" w:rsidR="00885435" w:rsidRPr="00885435" w:rsidRDefault="00885435" w:rsidP="00885435">
    <w:pPr>
      <w:pStyle w:val="Footer"/>
      <w:tabs>
        <w:tab w:val="clear" w:pos="4680"/>
        <w:tab w:val="clear" w:pos="9360"/>
        <w:tab w:val="center" w:pos="4500"/>
        <w:tab w:val="right" w:pos="9000"/>
      </w:tabs>
      <w:rPr>
        <w:rStyle w:val="PageNumber"/>
        <w:bCs/>
      </w:rPr>
    </w:pPr>
    <w:r w:rsidRPr="00885435">
      <w:rPr>
        <w:rFonts w:cs="Arial"/>
        <w:bCs/>
      </w:rPr>
      <w:t>Document No:</w:t>
    </w:r>
    <w:r w:rsidRPr="00885435">
      <w:rPr>
        <w:rFonts w:cs="Arial"/>
        <w:bCs/>
      </w:rPr>
      <w:tab/>
    </w:r>
    <w:r w:rsidRPr="00885435">
      <w:rPr>
        <w:rFonts w:cs="Arial"/>
        <w:bCs/>
      </w:rPr>
      <w:tab/>
      <w:t xml:space="preserve">Sheet: </w:t>
    </w:r>
    <w:r w:rsidRPr="00885435">
      <w:rPr>
        <w:rStyle w:val="PageNumber"/>
        <w:rFonts w:cs="Arial"/>
        <w:bCs/>
      </w:rPr>
      <w:fldChar w:fldCharType="begin"/>
    </w:r>
    <w:r w:rsidRPr="00885435">
      <w:rPr>
        <w:rStyle w:val="PageNumber"/>
        <w:rFonts w:cs="Arial"/>
        <w:bCs/>
      </w:rPr>
      <w:instrText xml:space="preserve"> PAGE </w:instrText>
    </w:r>
    <w:r w:rsidRPr="00885435">
      <w:rPr>
        <w:rStyle w:val="PageNumber"/>
        <w:rFonts w:cs="Arial"/>
        <w:bCs/>
      </w:rPr>
      <w:fldChar w:fldCharType="separate"/>
    </w:r>
    <w:r>
      <w:rPr>
        <w:rStyle w:val="PageNumber"/>
        <w:rFonts w:cs="Arial"/>
        <w:bCs/>
      </w:rPr>
      <w:t>2</w:t>
    </w:r>
    <w:r w:rsidRPr="00885435">
      <w:rPr>
        <w:rStyle w:val="PageNumber"/>
        <w:rFonts w:cs="Arial"/>
        <w:bCs/>
      </w:rPr>
      <w:fldChar w:fldCharType="end"/>
    </w:r>
    <w:r w:rsidRPr="00885435">
      <w:rPr>
        <w:rStyle w:val="PageNumber"/>
        <w:rFonts w:cs="Arial"/>
        <w:bCs/>
      </w:rPr>
      <w:t xml:space="preserve"> of </w:t>
    </w:r>
    <w:r w:rsidRPr="00885435">
      <w:rPr>
        <w:rStyle w:val="PageNumber"/>
        <w:rFonts w:cs="Arial"/>
        <w:bCs/>
      </w:rPr>
      <w:fldChar w:fldCharType="begin"/>
    </w:r>
    <w:r w:rsidRPr="00885435">
      <w:rPr>
        <w:rStyle w:val="PageNumber"/>
        <w:rFonts w:cs="Arial"/>
        <w:bCs/>
      </w:rPr>
      <w:instrText xml:space="preserve"> NUMPAGES </w:instrText>
    </w:r>
    <w:r w:rsidRPr="00885435">
      <w:rPr>
        <w:rStyle w:val="PageNumber"/>
        <w:rFonts w:cs="Arial"/>
        <w:bCs/>
      </w:rPr>
      <w:fldChar w:fldCharType="separate"/>
    </w:r>
    <w:r>
      <w:rPr>
        <w:rStyle w:val="PageNumber"/>
        <w:rFonts w:cs="Arial"/>
        <w:bCs/>
      </w:rPr>
      <w:t>2</w:t>
    </w:r>
    <w:r w:rsidRPr="00885435">
      <w:rPr>
        <w:rStyle w:val="PageNumber"/>
        <w:rFonts w:cs="Arial"/>
        <w:bCs/>
      </w:rPr>
      <w:fldChar w:fldCharType="end"/>
    </w:r>
  </w:p>
  <w:p w14:paraId="3EC949D6" w14:textId="55FF68FB" w:rsidR="00885435" w:rsidRDefault="00885435" w:rsidP="00885435">
    <w:pPr>
      <w:pStyle w:val="Footer"/>
      <w:tabs>
        <w:tab w:val="clear" w:pos="4680"/>
        <w:tab w:val="clear" w:pos="9360"/>
        <w:tab w:val="center" w:pos="4500"/>
        <w:tab w:val="right" w:pos="9000"/>
      </w:tabs>
    </w:pPr>
    <w:r w:rsidRPr="00885435">
      <w:rPr>
        <w:rFonts w:cs="Arial"/>
        <w:bCs/>
      </w:rPr>
      <w:t xml:space="preserve">Revision No: </w:t>
    </w:r>
    <w:r w:rsidRPr="00885435">
      <w:rPr>
        <w:rStyle w:val="PageNumber"/>
        <w:rFonts w:cs="Arial"/>
        <w:bCs/>
      </w:rPr>
      <w:tab/>
    </w:r>
    <w:r w:rsidRPr="00885435">
      <w:rPr>
        <w:rStyle w:val="PageNumber"/>
        <w:rFonts w:cs="Arial"/>
        <w:bCs/>
      </w:rPr>
      <w:tab/>
      <w:t>Issue Date: xx-xxx-xx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E7F683" w14:textId="77777777" w:rsidR="00C53FAB" w:rsidRDefault="00C53FAB" w:rsidP="00FC3A3E">
      <w:r>
        <w:separator/>
      </w:r>
    </w:p>
  </w:footnote>
  <w:footnote w:type="continuationSeparator" w:id="0">
    <w:p w14:paraId="1CC41647" w14:textId="77777777" w:rsidR="00C53FAB" w:rsidRDefault="00C53FAB" w:rsidP="00FC3A3E">
      <w:r>
        <w:continuationSeparator/>
      </w:r>
    </w:p>
  </w:footnote>
  <w:footnote w:id="1">
    <w:p w14:paraId="7D55C4BB" w14:textId="7F1994A0" w:rsidR="00A80CB5" w:rsidRPr="00A80CB5" w:rsidRDefault="00A80CB5">
      <w:pPr>
        <w:pStyle w:val="FootnoteText"/>
        <w:rPr>
          <w:lang w:val="en-IN"/>
        </w:rPr>
      </w:pPr>
      <w:r>
        <w:rPr>
          <w:rStyle w:val="FootnoteReference"/>
        </w:rPr>
        <w:footnoteRef/>
      </w:r>
      <w:r>
        <w:t xml:space="preserve"> A major problem in an important (but not critical) office tool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030" w:type="dxa"/>
      <w:tblLayout w:type="fixed"/>
      <w:tblCellMar>
        <w:left w:w="30" w:type="dxa"/>
        <w:right w:w="30" w:type="dxa"/>
      </w:tblCellMar>
      <w:tblLook w:val="04A0" w:firstRow="1" w:lastRow="0" w:firstColumn="1" w:lastColumn="0" w:noHBand="0" w:noVBand="1"/>
    </w:tblPr>
    <w:tblGrid>
      <w:gridCol w:w="9030"/>
    </w:tblGrid>
    <w:tr w:rsidR="004F15ED" w:rsidRPr="004F15ED" w14:paraId="4C1CED29" w14:textId="77777777" w:rsidTr="00AA3706">
      <w:trPr>
        <w:trHeight w:val="557"/>
      </w:trPr>
      <w:tc>
        <w:tcPr>
          <w:tcW w:w="90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323E4F" w:themeFill="text2" w:themeFillShade="BF"/>
          <w:vAlign w:val="center"/>
          <w:hideMark/>
        </w:tcPr>
        <w:p w14:paraId="46DA9F45" w14:textId="60257F06" w:rsidR="004F15ED" w:rsidRPr="004F15ED" w:rsidRDefault="006C660F" w:rsidP="004F15ED">
          <w:pPr>
            <w:keepNext/>
            <w:spacing w:before="120" w:after="120"/>
            <w:jc w:val="center"/>
            <w:outlineLvl w:val="3"/>
            <w:rPr>
              <w:rFonts w:eastAsia="Batang" w:cs="Arial"/>
              <w:b/>
              <w:iCs/>
              <w:color w:val="FFFFFF"/>
              <w:kern w:val="32"/>
              <w:sz w:val="32"/>
              <w:szCs w:val="32"/>
              <w:lang w:bidi="ar-SA"/>
            </w:rPr>
          </w:pPr>
          <w:r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bidi="ar-SA"/>
            </w:rPr>
            <w:t>Major Problem</w:t>
          </w:r>
          <w:r w:rsidR="004F15ED" w:rsidRPr="004F15ED"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bidi="ar-SA"/>
            </w:rPr>
            <w:t xml:space="preserve"> Report</w:t>
          </w:r>
        </w:p>
      </w:tc>
    </w:tr>
  </w:tbl>
  <w:p w14:paraId="7A1F7539" w14:textId="77777777" w:rsidR="004F15ED" w:rsidRDefault="004F15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030" w:type="dxa"/>
      <w:tblLayout w:type="fixed"/>
      <w:tblCellMar>
        <w:left w:w="30" w:type="dxa"/>
        <w:right w:w="30" w:type="dxa"/>
      </w:tblCellMar>
      <w:tblLook w:val="04A0" w:firstRow="1" w:lastRow="0" w:firstColumn="1" w:lastColumn="0" w:noHBand="0" w:noVBand="1"/>
    </w:tblPr>
    <w:tblGrid>
      <w:gridCol w:w="1436"/>
      <w:gridCol w:w="1928"/>
      <w:gridCol w:w="797"/>
      <w:gridCol w:w="1282"/>
      <w:gridCol w:w="224"/>
      <w:gridCol w:w="1079"/>
      <w:gridCol w:w="1045"/>
      <w:gridCol w:w="35"/>
      <w:gridCol w:w="1204"/>
    </w:tblGrid>
    <w:tr w:rsidR="004F15ED" w:rsidRPr="004F15ED" w14:paraId="2715FF7E" w14:textId="77777777">
      <w:trPr>
        <w:divId w:val="1117989545"/>
        <w:trHeight w:val="557"/>
      </w:trPr>
      <w:tc>
        <w:tcPr>
          <w:tcW w:w="14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726E9A5" w14:textId="77777777" w:rsidR="004F15ED" w:rsidRPr="004F15ED" w:rsidRDefault="004F15ED" w:rsidP="004F15ED">
          <w:pPr>
            <w:jc w:val="center"/>
            <w:rPr>
              <w:rFonts w:eastAsia="Batang" w:cs="Arial"/>
              <w:sz w:val="24"/>
              <w:szCs w:val="8"/>
              <w:lang w:bidi="ar-SA"/>
            </w:rPr>
          </w:pPr>
          <w:r w:rsidRPr="004F15ED">
            <w:rPr>
              <w:rFonts w:eastAsia="Batang" w:cs="Arial"/>
              <w:b/>
              <w:sz w:val="24"/>
              <w:szCs w:val="8"/>
              <w:lang w:bidi="ar-SA"/>
            </w:rPr>
            <w:t>&lt;Logo&gt;</w:t>
          </w:r>
        </w:p>
      </w:tc>
      <w:tc>
        <w:tcPr>
          <w:tcW w:w="6355" w:type="dxa"/>
          <w:gridSpan w:val="6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ADE273F" w14:textId="4E3B6E81" w:rsidR="004F15ED" w:rsidRPr="00641CDA" w:rsidRDefault="00641CDA" w:rsidP="004F15ED">
          <w:pPr>
            <w:ind w:right="294"/>
            <w:jc w:val="center"/>
            <w:rPr>
              <w:rFonts w:eastAsia="Batang" w:cs="Arial"/>
              <w:sz w:val="24"/>
              <w:szCs w:val="24"/>
              <w:lang w:bidi="ar-SA"/>
            </w:rPr>
          </w:pPr>
          <w:r w:rsidRPr="00641CDA">
            <w:rPr>
              <w:b/>
              <w:bCs/>
              <w:sz w:val="24"/>
              <w:szCs w:val="24"/>
              <w:lang w:val="en-AU"/>
            </w:rPr>
            <w:t>&lt;Company Name&gt;</w:t>
          </w:r>
        </w:p>
      </w:tc>
      <w:tc>
        <w:tcPr>
          <w:tcW w:w="1239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7948097" w14:textId="77777777" w:rsidR="004F15ED" w:rsidRPr="009113A3" w:rsidRDefault="004F15ED" w:rsidP="004F15ED">
          <w:pPr>
            <w:jc w:val="center"/>
            <w:rPr>
              <w:rFonts w:eastAsia="Batang" w:cs="Arial"/>
              <w:bCs/>
              <w:sz w:val="24"/>
              <w:szCs w:val="8"/>
              <w:lang w:bidi="ar-SA"/>
            </w:rPr>
          </w:pPr>
          <w:r w:rsidRPr="009113A3">
            <w:rPr>
              <w:rFonts w:eastAsia="Batang" w:cs="Arial"/>
              <w:bCs/>
              <w:sz w:val="22"/>
              <w:szCs w:val="6"/>
              <w:lang w:bidi="ar-SA"/>
            </w:rPr>
            <w:t>Normal</w:t>
          </w:r>
        </w:p>
      </w:tc>
    </w:tr>
    <w:tr w:rsidR="004F15ED" w:rsidRPr="004F15ED" w14:paraId="5B7F116E" w14:textId="77777777">
      <w:trPr>
        <w:divId w:val="1117989545"/>
        <w:trHeight w:val="80"/>
      </w:trPr>
      <w:tc>
        <w:tcPr>
          <w:tcW w:w="1435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11F74810" w14:textId="77777777" w:rsidR="004F15ED" w:rsidRPr="004F15ED" w:rsidRDefault="004F15ED" w:rsidP="004F15ED">
          <w:pPr>
            <w:jc w:val="center"/>
            <w:rPr>
              <w:rFonts w:eastAsia="Batang" w:cs="Arial"/>
              <w:b/>
              <w:sz w:val="10"/>
              <w:szCs w:val="24"/>
              <w:lang w:bidi="ar-SA"/>
            </w:rPr>
          </w:pPr>
        </w:p>
      </w:tc>
      <w:tc>
        <w:tcPr>
          <w:tcW w:w="1928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569445A2" w14:textId="77777777" w:rsidR="004F15ED" w:rsidRPr="004F15ED" w:rsidRDefault="004F15ED" w:rsidP="004F15ED">
          <w:pPr>
            <w:jc w:val="center"/>
            <w:rPr>
              <w:rFonts w:eastAsia="Batang" w:cs="Arial"/>
              <w:b/>
              <w:sz w:val="10"/>
              <w:szCs w:val="24"/>
              <w:lang w:bidi="ar-SA"/>
            </w:rPr>
          </w:pPr>
        </w:p>
      </w:tc>
      <w:tc>
        <w:tcPr>
          <w:tcW w:w="797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11403E0F" w14:textId="77777777" w:rsidR="004F15ED" w:rsidRPr="004F15ED" w:rsidRDefault="004F15ED" w:rsidP="004F15ED">
          <w:pPr>
            <w:jc w:val="center"/>
            <w:rPr>
              <w:rFonts w:eastAsia="Batang" w:cs="Arial"/>
              <w:b/>
              <w:sz w:val="10"/>
              <w:szCs w:val="24"/>
              <w:lang w:bidi="ar-SA"/>
            </w:rPr>
          </w:pPr>
        </w:p>
      </w:tc>
      <w:tc>
        <w:tcPr>
          <w:tcW w:w="1282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68996FA2" w14:textId="77777777" w:rsidR="004F15ED" w:rsidRPr="004F15ED" w:rsidRDefault="004F15ED" w:rsidP="004F15ED">
          <w:pPr>
            <w:jc w:val="center"/>
            <w:rPr>
              <w:rFonts w:eastAsia="Batang" w:cs="Arial"/>
              <w:b/>
              <w:sz w:val="10"/>
              <w:szCs w:val="24"/>
              <w:lang w:bidi="ar-SA"/>
            </w:rPr>
          </w:pPr>
        </w:p>
      </w:tc>
      <w:tc>
        <w:tcPr>
          <w:tcW w:w="224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615C7DCE" w14:textId="77777777" w:rsidR="004F15ED" w:rsidRPr="004F15ED" w:rsidRDefault="004F15ED" w:rsidP="004F15ED">
          <w:pPr>
            <w:jc w:val="center"/>
            <w:rPr>
              <w:rFonts w:eastAsia="Batang" w:cs="Arial"/>
              <w:b/>
              <w:sz w:val="10"/>
              <w:szCs w:val="24"/>
              <w:lang w:bidi="ar-SA"/>
            </w:rPr>
          </w:pPr>
        </w:p>
      </w:tc>
      <w:tc>
        <w:tcPr>
          <w:tcW w:w="2124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34532D84" w14:textId="77777777" w:rsidR="004F15ED" w:rsidRPr="004F15ED" w:rsidRDefault="004F15ED" w:rsidP="004F15ED">
          <w:pPr>
            <w:jc w:val="center"/>
            <w:rPr>
              <w:rFonts w:eastAsia="Batang" w:cs="Arial"/>
              <w:b/>
              <w:sz w:val="10"/>
              <w:szCs w:val="24"/>
              <w:lang w:bidi="ar-SA"/>
            </w:rPr>
          </w:pPr>
        </w:p>
      </w:tc>
      <w:tc>
        <w:tcPr>
          <w:tcW w:w="1239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7605E715" w14:textId="77777777" w:rsidR="004F15ED" w:rsidRPr="004F15ED" w:rsidRDefault="004F15ED" w:rsidP="004F15ED">
          <w:pPr>
            <w:jc w:val="center"/>
            <w:rPr>
              <w:rFonts w:eastAsia="Batang" w:cs="Arial"/>
              <w:b/>
              <w:sz w:val="10"/>
              <w:szCs w:val="24"/>
              <w:lang w:bidi="ar-SA"/>
            </w:rPr>
          </w:pPr>
        </w:p>
      </w:tc>
    </w:tr>
    <w:tr w:rsidR="004F15ED" w:rsidRPr="004F15ED" w14:paraId="2627341C" w14:textId="77777777">
      <w:trPr>
        <w:divId w:val="1117989545"/>
        <w:trHeight w:val="557"/>
      </w:trPr>
      <w:tc>
        <w:tcPr>
          <w:tcW w:w="9029" w:type="dxa"/>
          <w:gridSpan w:val="9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323E4F" w:themeFill="text2" w:themeFillShade="BF"/>
          <w:vAlign w:val="center"/>
          <w:hideMark/>
        </w:tcPr>
        <w:p w14:paraId="34CC8C18" w14:textId="292DE135" w:rsidR="004F15ED" w:rsidRPr="004F15ED" w:rsidRDefault="006C660F" w:rsidP="004F15ED">
          <w:pPr>
            <w:keepNext/>
            <w:spacing w:before="120" w:after="120"/>
            <w:jc w:val="center"/>
            <w:outlineLvl w:val="3"/>
            <w:rPr>
              <w:rFonts w:eastAsia="Batang" w:cs="Arial"/>
              <w:b/>
              <w:iCs/>
              <w:color w:val="FFFFFF"/>
              <w:kern w:val="32"/>
              <w:sz w:val="32"/>
              <w:szCs w:val="32"/>
              <w:lang w:bidi="ar-SA"/>
            </w:rPr>
          </w:pPr>
          <w:r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bidi="ar-SA"/>
            </w:rPr>
            <w:t>Major Problem</w:t>
          </w:r>
          <w:r w:rsidR="004F15ED" w:rsidRPr="004F15ED"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bidi="ar-SA"/>
            </w:rPr>
            <w:t xml:space="preserve"> Report</w:t>
          </w:r>
        </w:p>
      </w:tc>
    </w:tr>
    <w:tr w:rsidR="004F15ED" w:rsidRPr="004F15ED" w14:paraId="2849CAC0" w14:textId="77777777">
      <w:trPr>
        <w:divId w:val="1117989545"/>
        <w:trHeight w:val="113"/>
      </w:trPr>
      <w:tc>
        <w:tcPr>
          <w:tcW w:w="9029" w:type="dxa"/>
          <w:gridSpan w:val="9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4906E346" w14:textId="77777777" w:rsidR="004F15ED" w:rsidRPr="004F15ED" w:rsidRDefault="004F15ED" w:rsidP="004F15ED">
          <w:pPr>
            <w:keepNext/>
            <w:jc w:val="center"/>
            <w:outlineLvl w:val="3"/>
            <w:rPr>
              <w:rFonts w:eastAsia="Calibri" w:cs="Arial"/>
              <w:b/>
              <w:bCs/>
              <w:iCs/>
              <w:color w:val="FFFFFF"/>
              <w:sz w:val="10"/>
              <w:szCs w:val="10"/>
              <w:lang w:bidi="ar-SA"/>
            </w:rPr>
          </w:pPr>
        </w:p>
      </w:tc>
    </w:tr>
    <w:tr w:rsidR="004F15ED" w:rsidRPr="004F15ED" w14:paraId="6CA0716A" w14:textId="77777777">
      <w:trPr>
        <w:divId w:val="1117989545"/>
        <w:trHeight w:val="307"/>
      </w:trPr>
      <w:tc>
        <w:tcPr>
          <w:tcW w:w="1435" w:type="dxa"/>
          <w:tcBorders>
            <w:top w:val="single" w:sz="4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31F3E4D1" w14:textId="77777777" w:rsidR="004F15ED" w:rsidRPr="004F15ED" w:rsidRDefault="004F15ED" w:rsidP="004F15ED">
          <w:pPr>
            <w:rPr>
              <w:rFonts w:eastAsia="Batang" w:cs="Arial"/>
              <w:b/>
              <w:szCs w:val="24"/>
              <w:lang w:bidi="ar-SA"/>
            </w:rPr>
          </w:pPr>
          <w:r w:rsidRPr="004F15ED">
            <w:rPr>
              <w:rFonts w:eastAsia="Batang" w:cs="Arial"/>
              <w:b/>
              <w:szCs w:val="24"/>
              <w:lang w:bidi="ar-SA"/>
            </w:rPr>
            <w:t>Organization:</w:t>
          </w:r>
        </w:p>
      </w:tc>
      <w:tc>
        <w:tcPr>
          <w:tcW w:w="7594" w:type="dxa"/>
          <w:gridSpan w:val="8"/>
          <w:tcBorders>
            <w:top w:val="single" w:sz="4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749E0130" w14:textId="77777777" w:rsidR="004F15ED" w:rsidRPr="004F15ED" w:rsidRDefault="004F15ED" w:rsidP="004F15ED">
          <w:pPr>
            <w:rPr>
              <w:rFonts w:eastAsia="Batang" w:cs="Arial"/>
              <w:b/>
              <w:bCs/>
              <w:sz w:val="24"/>
              <w:szCs w:val="24"/>
              <w:lang w:bidi="ar-SA"/>
            </w:rPr>
          </w:pPr>
        </w:p>
      </w:tc>
    </w:tr>
    <w:tr w:rsidR="004F15ED" w:rsidRPr="004F15ED" w14:paraId="0DF33F7D" w14:textId="77777777">
      <w:trPr>
        <w:divId w:val="1117989545"/>
        <w:trHeight w:val="307"/>
      </w:trPr>
      <w:tc>
        <w:tcPr>
          <w:tcW w:w="1435" w:type="dxa"/>
          <w:tcBorders>
            <w:top w:val="single" w:sz="4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622BEDC3" w14:textId="77777777" w:rsidR="004F15ED" w:rsidRPr="004F15ED" w:rsidRDefault="004F15ED" w:rsidP="004F15ED">
          <w:pPr>
            <w:rPr>
              <w:rFonts w:eastAsia="Batang" w:cs="Arial"/>
              <w:b/>
              <w:szCs w:val="24"/>
              <w:lang w:bidi="ar-SA"/>
            </w:rPr>
          </w:pPr>
          <w:r w:rsidRPr="004F15ED">
            <w:rPr>
              <w:rFonts w:eastAsia="Batang" w:cs="Arial"/>
              <w:b/>
              <w:szCs w:val="24"/>
              <w:lang w:bidi="ar-SA"/>
            </w:rPr>
            <w:t>Department:</w:t>
          </w:r>
        </w:p>
      </w:tc>
      <w:tc>
        <w:tcPr>
          <w:tcW w:w="7594" w:type="dxa"/>
          <w:gridSpan w:val="8"/>
          <w:tcBorders>
            <w:top w:val="single" w:sz="4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4A4D2E3A" w14:textId="77777777" w:rsidR="004F15ED" w:rsidRPr="004F15ED" w:rsidRDefault="004F15ED" w:rsidP="004F15ED">
          <w:pPr>
            <w:rPr>
              <w:rFonts w:eastAsia="Batang" w:cs="Arial"/>
              <w:b/>
              <w:bCs/>
              <w:sz w:val="24"/>
              <w:szCs w:val="24"/>
              <w:lang w:bidi="ar-SA"/>
            </w:rPr>
          </w:pPr>
        </w:p>
      </w:tc>
    </w:tr>
    <w:tr w:rsidR="004F15ED" w:rsidRPr="004F15ED" w14:paraId="5301317D" w14:textId="77777777">
      <w:trPr>
        <w:divId w:val="1117989545"/>
        <w:trHeight w:val="307"/>
      </w:trPr>
      <w:tc>
        <w:tcPr>
          <w:tcW w:w="14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47D75EC6" w14:textId="77777777" w:rsidR="004F15ED" w:rsidRPr="004F15ED" w:rsidRDefault="004F15ED" w:rsidP="004F15ED">
          <w:pPr>
            <w:rPr>
              <w:rFonts w:eastAsia="Batang" w:cs="Arial"/>
              <w:b/>
              <w:szCs w:val="24"/>
              <w:lang w:bidi="ar-SA"/>
            </w:rPr>
          </w:pPr>
          <w:r w:rsidRPr="004F15ED">
            <w:rPr>
              <w:rFonts w:eastAsia="Batang" w:cs="Arial"/>
              <w:b/>
              <w:szCs w:val="24"/>
              <w:lang w:bidi="ar-SA"/>
            </w:rPr>
            <w:t>Section:</w:t>
          </w:r>
        </w:p>
      </w:tc>
      <w:tc>
        <w:tcPr>
          <w:tcW w:w="5310" w:type="dxa"/>
          <w:gridSpan w:val="5"/>
          <w:tcBorders>
            <w:top w:val="nil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2C5BACE5" w14:textId="77777777" w:rsidR="004F15ED" w:rsidRPr="004F15ED" w:rsidRDefault="004F15ED" w:rsidP="004F15ED">
          <w:pPr>
            <w:rPr>
              <w:rFonts w:eastAsia="Batang" w:cs="Arial"/>
              <w:b/>
              <w:szCs w:val="24"/>
              <w:lang w:bidi="ar-SA"/>
            </w:rPr>
          </w:pPr>
        </w:p>
      </w:tc>
      <w:tc>
        <w:tcPr>
          <w:tcW w:w="1080" w:type="dxa"/>
          <w:gridSpan w:val="2"/>
          <w:tcBorders>
            <w:top w:val="nil"/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5404944C" w14:textId="77777777" w:rsidR="004F15ED" w:rsidRPr="004F15ED" w:rsidRDefault="004F15ED" w:rsidP="004F15ED">
          <w:pPr>
            <w:rPr>
              <w:rFonts w:eastAsia="Batang" w:cs="Arial"/>
              <w:b/>
              <w:szCs w:val="24"/>
              <w:lang w:bidi="ar-SA"/>
            </w:rPr>
          </w:pPr>
          <w:r w:rsidRPr="004F15ED">
            <w:rPr>
              <w:rFonts w:eastAsia="Batang" w:cs="Arial"/>
              <w:b/>
              <w:szCs w:val="24"/>
              <w:lang w:bidi="ar-SA"/>
            </w:rPr>
            <w:t>Sheet:</w:t>
          </w:r>
        </w:p>
      </w:tc>
      <w:tc>
        <w:tcPr>
          <w:tcW w:w="1204" w:type="dxa"/>
          <w:tcBorders>
            <w:top w:val="nil"/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4EBA0FE9" w14:textId="77777777" w:rsidR="004F15ED" w:rsidRPr="004F15ED" w:rsidRDefault="004F15ED" w:rsidP="004F15ED">
          <w:pPr>
            <w:rPr>
              <w:rFonts w:eastAsia="Batang" w:cs="Arial"/>
              <w:b/>
              <w:sz w:val="24"/>
              <w:szCs w:val="24"/>
              <w:lang w:bidi="ar-SA"/>
            </w:rPr>
          </w:pPr>
          <w:r w:rsidRPr="004F15ED">
            <w:rPr>
              <w:rFonts w:eastAsia="Batang" w:cs="Arial"/>
              <w:b/>
              <w:szCs w:val="24"/>
              <w:lang w:bidi="ar-SA"/>
            </w:rPr>
            <w:fldChar w:fldCharType="begin"/>
          </w:r>
          <w:r w:rsidRPr="004F15ED">
            <w:rPr>
              <w:rFonts w:eastAsia="Batang" w:cs="Arial"/>
              <w:b/>
              <w:szCs w:val="24"/>
              <w:lang w:bidi="ar-SA"/>
            </w:rPr>
            <w:instrText xml:space="preserve"> PAGE </w:instrText>
          </w:r>
          <w:r w:rsidRPr="004F15ED">
            <w:rPr>
              <w:rFonts w:eastAsia="Batang" w:cs="Arial"/>
              <w:b/>
              <w:szCs w:val="24"/>
              <w:lang w:bidi="ar-SA"/>
            </w:rPr>
            <w:fldChar w:fldCharType="separate"/>
          </w:r>
          <w:r w:rsidRPr="004F15ED">
            <w:rPr>
              <w:rFonts w:eastAsia="Batang" w:cs="Arial"/>
              <w:b/>
              <w:noProof/>
              <w:szCs w:val="24"/>
              <w:lang w:bidi="ar-SA"/>
            </w:rPr>
            <w:t>1</w:t>
          </w:r>
          <w:r w:rsidRPr="004F15ED">
            <w:rPr>
              <w:rFonts w:eastAsia="Batang" w:cs="Arial"/>
              <w:b/>
              <w:szCs w:val="24"/>
              <w:lang w:bidi="ar-SA"/>
            </w:rPr>
            <w:fldChar w:fldCharType="end"/>
          </w:r>
          <w:r w:rsidRPr="004F15ED">
            <w:rPr>
              <w:rFonts w:eastAsia="Batang" w:cs="Arial"/>
              <w:b/>
              <w:szCs w:val="24"/>
              <w:lang w:bidi="ar-SA"/>
            </w:rPr>
            <w:t xml:space="preserve"> of </w:t>
          </w:r>
          <w:r w:rsidRPr="004F15ED">
            <w:rPr>
              <w:rFonts w:eastAsia="Batang" w:cs="Arial"/>
              <w:b/>
              <w:bCs/>
              <w:szCs w:val="24"/>
              <w:lang w:bidi="ar-SA"/>
            </w:rPr>
            <w:fldChar w:fldCharType="begin"/>
          </w:r>
          <w:r w:rsidRPr="004F15ED">
            <w:rPr>
              <w:rFonts w:eastAsia="Batang" w:cs="Arial"/>
              <w:b/>
              <w:bCs/>
              <w:szCs w:val="24"/>
              <w:lang w:bidi="ar-SA"/>
            </w:rPr>
            <w:instrText xml:space="preserve"> NUMPAGES </w:instrText>
          </w:r>
          <w:r w:rsidRPr="004F15ED">
            <w:rPr>
              <w:rFonts w:eastAsia="Batang" w:cs="Arial"/>
              <w:b/>
              <w:bCs/>
              <w:szCs w:val="24"/>
              <w:lang w:bidi="ar-SA"/>
            </w:rPr>
            <w:fldChar w:fldCharType="separate"/>
          </w:r>
          <w:r w:rsidRPr="004F15ED">
            <w:rPr>
              <w:rFonts w:eastAsia="Batang" w:cs="Arial"/>
              <w:b/>
              <w:bCs/>
              <w:noProof/>
              <w:szCs w:val="24"/>
              <w:lang w:bidi="ar-SA"/>
            </w:rPr>
            <w:t>13</w:t>
          </w:r>
          <w:r w:rsidRPr="004F15ED">
            <w:rPr>
              <w:rFonts w:eastAsia="Batang" w:cs="Arial"/>
              <w:b/>
              <w:bCs/>
              <w:szCs w:val="24"/>
              <w:lang w:bidi="ar-SA"/>
            </w:rPr>
            <w:fldChar w:fldCharType="end"/>
          </w:r>
        </w:p>
      </w:tc>
    </w:tr>
  </w:tbl>
  <w:p w14:paraId="268FF5F8" w14:textId="77777777" w:rsidR="004F15ED" w:rsidRDefault="004F15ED" w:rsidP="00934C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75364B"/>
    <w:multiLevelType w:val="hybridMultilevel"/>
    <w:tmpl w:val="49780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012451"/>
    <w:multiLevelType w:val="hybridMultilevel"/>
    <w:tmpl w:val="D5B62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6330B1"/>
    <w:multiLevelType w:val="hybridMultilevel"/>
    <w:tmpl w:val="D5B62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6F6D9E"/>
    <w:multiLevelType w:val="hybridMultilevel"/>
    <w:tmpl w:val="221CD0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491CAB"/>
    <w:multiLevelType w:val="hybridMultilevel"/>
    <w:tmpl w:val="CBF28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8759DC"/>
    <w:multiLevelType w:val="hybridMultilevel"/>
    <w:tmpl w:val="49780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8F60AB"/>
    <w:multiLevelType w:val="hybridMultilevel"/>
    <w:tmpl w:val="A08EF7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A87115"/>
    <w:multiLevelType w:val="hybridMultilevel"/>
    <w:tmpl w:val="C840E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1410DD"/>
    <w:multiLevelType w:val="hybridMultilevel"/>
    <w:tmpl w:val="471A2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08024E"/>
    <w:multiLevelType w:val="hybridMultilevel"/>
    <w:tmpl w:val="23D4D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7"/>
  </w:num>
  <w:num w:numId="5">
    <w:abstractNumId w:val="6"/>
  </w:num>
  <w:num w:numId="6">
    <w:abstractNumId w:val="1"/>
  </w:num>
  <w:num w:numId="7">
    <w:abstractNumId w:val="5"/>
  </w:num>
  <w:num w:numId="8">
    <w:abstractNumId w:val="3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3EC"/>
    <w:rsid w:val="000443EC"/>
    <w:rsid w:val="00050A81"/>
    <w:rsid w:val="00063604"/>
    <w:rsid w:val="0008296D"/>
    <w:rsid w:val="0009162E"/>
    <w:rsid w:val="000962CD"/>
    <w:rsid w:val="000A2B74"/>
    <w:rsid w:val="000C4E39"/>
    <w:rsid w:val="000F5E29"/>
    <w:rsid w:val="00103E0F"/>
    <w:rsid w:val="00163C63"/>
    <w:rsid w:val="00186F82"/>
    <w:rsid w:val="0019793E"/>
    <w:rsid w:val="001C25CE"/>
    <w:rsid w:val="001C56FE"/>
    <w:rsid w:val="001D29F0"/>
    <w:rsid w:val="00241598"/>
    <w:rsid w:val="00276000"/>
    <w:rsid w:val="00276A95"/>
    <w:rsid w:val="002A43EC"/>
    <w:rsid w:val="002D2F1F"/>
    <w:rsid w:val="003340EB"/>
    <w:rsid w:val="00381F9A"/>
    <w:rsid w:val="003C6D02"/>
    <w:rsid w:val="003D656C"/>
    <w:rsid w:val="00404049"/>
    <w:rsid w:val="00414870"/>
    <w:rsid w:val="00415A45"/>
    <w:rsid w:val="004202E7"/>
    <w:rsid w:val="0046075B"/>
    <w:rsid w:val="00463ACE"/>
    <w:rsid w:val="0049352E"/>
    <w:rsid w:val="004C3340"/>
    <w:rsid w:val="004C4240"/>
    <w:rsid w:val="004E4ED4"/>
    <w:rsid w:val="004E6013"/>
    <w:rsid w:val="004F15ED"/>
    <w:rsid w:val="004F4680"/>
    <w:rsid w:val="0052052D"/>
    <w:rsid w:val="00520A07"/>
    <w:rsid w:val="005665C9"/>
    <w:rsid w:val="005A0534"/>
    <w:rsid w:val="005C391F"/>
    <w:rsid w:val="00602170"/>
    <w:rsid w:val="0060543D"/>
    <w:rsid w:val="00617131"/>
    <w:rsid w:val="00641CDA"/>
    <w:rsid w:val="006C660F"/>
    <w:rsid w:val="006E0E74"/>
    <w:rsid w:val="006E1261"/>
    <w:rsid w:val="006F1516"/>
    <w:rsid w:val="00702883"/>
    <w:rsid w:val="00712A80"/>
    <w:rsid w:val="00733C9E"/>
    <w:rsid w:val="00743EF3"/>
    <w:rsid w:val="00785346"/>
    <w:rsid w:val="00796FD5"/>
    <w:rsid w:val="007B3EA1"/>
    <w:rsid w:val="007D1789"/>
    <w:rsid w:val="007E097F"/>
    <w:rsid w:val="007F258F"/>
    <w:rsid w:val="007F2776"/>
    <w:rsid w:val="0081287A"/>
    <w:rsid w:val="00820B46"/>
    <w:rsid w:val="008441F8"/>
    <w:rsid w:val="00877C55"/>
    <w:rsid w:val="00881296"/>
    <w:rsid w:val="00885435"/>
    <w:rsid w:val="008A4CBA"/>
    <w:rsid w:val="008B42AB"/>
    <w:rsid w:val="009113A3"/>
    <w:rsid w:val="00934CD0"/>
    <w:rsid w:val="00966F0C"/>
    <w:rsid w:val="00994A09"/>
    <w:rsid w:val="009D3C41"/>
    <w:rsid w:val="009E4721"/>
    <w:rsid w:val="00A80CB5"/>
    <w:rsid w:val="00A839A5"/>
    <w:rsid w:val="00A83E17"/>
    <w:rsid w:val="00A87346"/>
    <w:rsid w:val="00B02E4C"/>
    <w:rsid w:val="00B53BC2"/>
    <w:rsid w:val="00B547F7"/>
    <w:rsid w:val="00B73B34"/>
    <w:rsid w:val="00B8394B"/>
    <w:rsid w:val="00BB426D"/>
    <w:rsid w:val="00BC191B"/>
    <w:rsid w:val="00BD37BA"/>
    <w:rsid w:val="00BE52CF"/>
    <w:rsid w:val="00BF24D3"/>
    <w:rsid w:val="00C42FCC"/>
    <w:rsid w:val="00C53FAB"/>
    <w:rsid w:val="00C94E11"/>
    <w:rsid w:val="00CA3219"/>
    <w:rsid w:val="00CC4C91"/>
    <w:rsid w:val="00CD4F32"/>
    <w:rsid w:val="00CF279D"/>
    <w:rsid w:val="00D12DC8"/>
    <w:rsid w:val="00D26033"/>
    <w:rsid w:val="00D624DF"/>
    <w:rsid w:val="00DC171A"/>
    <w:rsid w:val="00DE35CB"/>
    <w:rsid w:val="00DF53EE"/>
    <w:rsid w:val="00E55503"/>
    <w:rsid w:val="00E64A49"/>
    <w:rsid w:val="00E83ADC"/>
    <w:rsid w:val="00F25542"/>
    <w:rsid w:val="00F371BE"/>
    <w:rsid w:val="00F53721"/>
    <w:rsid w:val="00F5697E"/>
    <w:rsid w:val="00F82F15"/>
    <w:rsid w:val="00F857D0"/>
    <w:rsid w:val="00F97199"/>
    <w:rsid w:val="00FB2919"/>
    <w:rsid w:val="00FB30C4"/>
    <w:rsid w:val="00FC3A3E"/>
    <w:rsid w:val="00FD3790"/>
    <w:rsid w:val="00FE3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5906E7"/>
  <w15:docId w15:val="{0CA2BA51-6A0E-4B7D-B039-8D4C7CBE0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4CD0"/>
    <w:pPr>
      <w:spacing w:after="0" w:line="240" w:lineRule="auto"/>
    </w:pPr>
    <w:rPr>
      <w:rFonts w:ascii="Cambria" w:hAnsi="Cambri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6FD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  <w:u w:val="singl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15E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3A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3A3E"/>
  </w:style>
  <w:style w:type="paragraph" w:styleId="Footer">
    <w:name w:val="footer"/>
    <w:basedOn w:val="Normal"/>
    <w:link w:val="FooterChar"/>
    <w:unhideWhenUsed/>
    <w:rsid w:val="00FC3A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C3A3E"/>
  </w:style>
  <w:style w:type="character" w:customStyle="1" w:styleId="Heading1Char">
    <w:name w:val="Heading 1 Char"/>
    <w:basedOn w:val="DefaultParagraphFont"/>
    <w:link w:val="Heading1"/>
    <w:uiPriority w:val="9"/>
    <w:rsid w:val="00796FD5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  <w:u w:val="single"/>
    </w:rPr>
  </w:style>
  <w:style w:type="table" w:styleId="TableGrid">
    <w:name w:val="Table Grid"/>
    <w:basedOn w:val="TableNormal"/>
    <w:uiPriority w:val="39"/>
    <w:rsid w:val="00276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02E4C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02E4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02E4C"/>
    <w:rPr>
      <w:vertAlign w:val="superscript"/>
    </w:rPr>
  </w:style>
  <w:style w:type="paragraph" w:styleId="ListParagraph">
    <w:name w:val="List Paragraph"/>
    <w:basedOn w:val="Normal"/>
    <w:uiPriority w:val="34"/>
    <w:qFormat/>
    <w:rsid w:val="0052052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55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550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33C9E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15E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PageNumber">
    <w:name w:val="page number"/>
    <w:basedOn w:val="DefaultParagraphFont"/>
    <w:semiHidden/>
    <w:unhideWhenUsed/>
    <w:rsid w:val="004F15ED"/>
  </w:style>
  <w:style w:type="paragraph" w:customStyle="1" w:styleId="CellHeading">
    <w:name w:val="Cell Heading"/>
    <w:basedOn w:val="Normal"/>
    <w:next w:val="Normal"/>
    <w:rsid w:val="004F15ED"/>
    <w:pPr>
      <w:spacing w:before="60" w:after="60"/>
    </w:pPr>
    <w:rPr>
      <w:rFonts w:ascii="Arial" w:eastAsia="Times New Roman" w:hAnsi="Arial" w:cs="Arial"/>
      <w:b/>
      <w:bCs/>
      <w:szCs w:val="20"/>
      <w:lang w:val="en-AU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9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14A410-0857-42A7-AA6D-2FAB6822F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Customer Complaint Record</vt:lpstr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Customer Complaint Record</dc:title>
  <dc:creator>Sanjeev Kelkar</dc:creator>
  <cp:lastModifiedBy>Swapnil Wale</cp:lastModifiedBy>
  <cp:revision>5</cp:revision>
  <dcterms:created xsi:type="dcterms:W3CDTF">2019-05-31T06:21:00Z</dcterms:created>
  <dcterms:modified xsi:type="dcterms:W3CDTF">2020-12-16T04:40:00Z</dcterms:modified>
</cp:coreProperties>
</file>